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A41" w:rsidRPr="00171A41" w:rsidRDefault="00171A41" w:rsidP="00171A41">
      <w:pPr>
        <w:pStyle w:val="a3"/>
        <w:jc w:val="center"/>
      </w:pPr>
      <w:r w:rsidRPr="00171A41">
        <w:t>ГОСУДАРСТВЕННОЕ БЮДЖЕТНОЕ ПРОФЕССИОНАЛЬНОЕ</w:t>
      </w:r>
    </w:p>
    <w:p w:rsidR="00171A41" w:rsidRPr="00171A41" w:rsidRDefault="00171A41" w:rsidP="00171A41">
      <w:pPr>
        <w:pStyle w:val="a3"/>
        <w:jc w:val="center"/>
      </w:pPr>
      <w:r w:rsidRPr="00171A41">
        <w:t>ОБРАЗОВАТЕЛЬНОЕ УЧРЕЖДЕНИЕ ИРКУТСКОЙ ОБЛАСТИ</w:t>
      </w:r>
    </w:p>
    <w:p w:rsidR="00171A41" w:rsidRPr="00171A41" w:rsidRDefault="00171A41" w:rsidP="00171A41">
      <w:pPr>
        <w:pStyle w:val="a3"/>
        <w:jc w:val="center"/>
      </w:pPr>
      <w:r w:rsidRPr="00171A41">
        <w:t>«ЗИМИНСКИЙ ЖЕЛЕЗНОДОРОЖНЫЙ ТЕХНИКУМ»</w:t>
      </w: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A41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</w:t>
      </w:r>
    </w:p>
    <w:p w:rsidR="00171A41" w:rsidRPr="00171A41" w:rsidRDefault="00171A41" w:rsidP="00171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A41">
        <w:rPr>
          <w:rFonts w:ascii="Times New Roman" w:hAnsi="Times New Roman" w:cs="Times New Roman"/>
          <w:sz w:val="24"/>
          <w:szCs w:val="24"/>
        </w:rPr>
        <w:t xml:space="preserve">по учебной дисциплине </w:t>
      </w:r>
    </w:p>
    <w:p w:rsidR="00174C96" w:rsidRPr="00C40839" w:rsidRDefault="00174C96" w:rsidP="0017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  <w:r w:rsidRPr="00C40839">
        <w:rPr>
          <w:rFonts w:ascii="Times New Roman" w:hAnsi="Times New Roman" w:cs="Times New Roman"/>
          <w:b/>
        </w:rPr>
        <w:t>ОП.12 СОВРЕМЕННЫЕ ВИДЫ И СПОСОБЫ ОФОРМЛЕНИЯ КОНДИТЕРСКИХ ИЗДЕЛИЙ</w:t>
      </w:r>
    </w:p>
    <w:p w:rsidR="00171A41" w:rsidRPr="007C1C4B" w:rsidRDefault="00EE2316" w:rsidP="00171A4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образовательной </w:t>
      </w:r>
      <w:r w:rsidR="00171A41" w:rsidRPr="00171A41">
        <w:rPr>
          <w:rFonts w:ascii="Times New Roman" w:hAnsi="Times New Roman" w:cs="Times New Roman"/>
          <w:sz w:val="24"/>
          <w:szCs w:val="24"/>
        </w:rPr>
        <w:t>программы  среднег</w:t>
      </w:r>
      <w:r>
        <w:rPr>
          <w:rFonts w:ascii="Times New Roman" w:hAnsi="Times New Roman" w:cs="Times New Roman"/>
          <w:sz w:val="24"/>
          <w:szCs w:val="24"/>
        </w:rPr>
        <w:t xml:space="preserve">о профессионального образования </w:t>
      </w:r>
      <w:r w:rsidR="00171A41" w:rsidRPr="007C1C4B">
        <w:rPr>
          <w:rFonts w:ascii="Times New Roman" w:hAnsi="Times New Roman" w:cs="Times New Roman"/>
          <w:sz w:val="24"/>
          <w:szCs w:val="24"/>
        </w:rPr>
        <w:t xml:space="preserve">подготовки </w:t>
      </w:r>
      <w:r w:rsidR="00171A41" w:rsidRPr="00EE2316">
        <w:rPr>
          <w:rFonts w:ascii="Times New Roman" w:hAnsi="Times New Roman" w:cs="Times New Roman"/>
          <w:sz w:val="24"/>
          <w:szCs w:val="24"/>
        </w:rPr>
        <w:t>квалифицированных рабочих, служащих</w:t>
      </w:r>
    </w:p>
    <w:p w:rsidR="00171A41" w:rsidRPr="00171A41" w:rsidRDefault="00EE2316" w:rsidP="00171A41">
      <w:pPr>
        <w:pStyle w:val="Default"/>
        <w:jc w:val="center"/>
        <w:rPr>
          <w:rFonts w:ascii="Times New Roman" w:hAnsi="Times New Roman" w:cs="Times New Roman"/>
          <w:b/>
        </w:rPr>
      </w:pPr>
      <w:r w:rsidRPr="00EE2316">
        <w:rPr>
          <w:rFonts w:ascii="Times New Roman" w:hAnsi="Times New Roman" w:cs="Times New Roman"/>
          <w:b/>
        </w:rPr>
        <w:t>43</w:t>
      </w:r>
      <w:r w:rsidR="00171A41" w:rsidRPr="00EE2316">
        <w:rPr>
          <w:rFonts w:ascii="Times New Roman" w:hAnsi="Times New Roman" w:cs="Times New Roman"/>
          <w:b/>
        </w:rPr>
        <w:t>.01.0</w:t>
      </w:r>
      <w:r w:rsidR="00174C96">
        <w:rPr>
          <w:rFonts w:ascii="Times New Roman" w:hAnsi="Times New Roman" w:cs="Times New Roman"/>
          <w:b/>
        </w:rPr>
        <w:t>9</w:t>
      </w:r>
      <w:r w:rsidR="00EB0717">
        <w:rPr>
          <w:rFonts w:ascii="Times New Roman" w:hAnsi="Times New Roman" w:cs="Times New Roman"/>
          <w:b/>
        </w:rPr>
        <w:t xml:space="preserve"> </w:t>
      </w:r>
      <w:r w:rsidR="00174C96">
        <w:rPr>
          <w:rFonts w:ascii="Times New Roman" w:hAnsi="Times New Roman" w:cs="Times New Roman"/>
          <w:b/>
        </w:rPr>
        <w:t xml:space="preserve">Повар - </w:t>
      </w:r>
      <w:r w:rsidRPr="00EE2316">
        <w:rPr>
          <w:rFonts w:ascii="Times New Roman" w:hAnsi="Times New Roman" w:cs="Times New Roman"/>
          <w:b/>
        </w:rPr>
        <w:t>кондитер</w:t>
      </w: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EE2316" w:rsidRDefault="00EE2316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2316">
        <w:rPr>
          <w:rFonts w:ascii="Times New Roman" w:eastAsia="Times New Roman" w:hAnsi="Times New Roman" w:cs="Times New Roman"/>
          <w:b/>
          <w:sz w:val="24"/>
          <w:szCs w:val="24"/>
        </w:rPr>
        <w:t xml:space="preserve">Зима, </w:t>
      </w:r>
      <w:r w:rsidR="00171A41" w:rsidRPr="00EE2316"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 w:rsidR="00174C96">
        <w:rPr>
          <w:rFonts w:ascii="Times New Roman" w:eastAsia="Times New Roman" w:hAnsi="Times New Roman" w:cs="Times New Roman"/>
          <w:b/>
          <w:sz w:val="24"/>
          <w:szCs w:val="24"/>
        </w:rPr>
        <w:t>8</w:t>
      </w:r>
    </w:p>
    <w:p w:rsidR="00843DE1" w:rsidRPr="00171A41" w:rsidRDefault="00843DE1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Default="00171A41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ТЕКУЩИЙ КОНТРОЛЬ</w:t>
      </w:r>
    </w:p>
    <w:p w:rsidR="006D689C" w:rsidRDefault="006D689C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D689C" w:rsidRDefault="006D689C" w:rsidP="006D689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D689C">
        <w:rPr>
          <w:rFonts w:ascii="Times New Roman" w:eastAsia="Times New Roman" w:hAnsi="Times New Roman" w:cs="Times New Roman"/>
          <w:sz w:val="24"/>
          <w:szCs w:val="24"/>
          <w:u w:val="single"/>
        </w:rPr>
        <w:t>Вопросы для устного опроса.</w:t>
      </w:r>
      <w:r w:rsidR="00174C9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D63D43" w:rsidRPr="006D689C" w:rsidRDefault="00D63D43" w:rsidP="006D689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74C96" w:rsidRPr="00174C96" w:rsidRDefault="00174C96" w:rsidP="00174C96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3D43">
        <w:rPr>
          <w:rFonts w:ascii="Times New Roman" w:eastAsia="Times New Roman" w:hAnsi="Times New Roman" w:cs="Times New Roman"/>
          <w:color w:val="000000"/>
          <w:sz w:val="24"/>
          <w:szCs w:val="24"/>
        </w:rPr>
        <w:t>Что означает рисовать с натуры?</w:t>
      </w:r>
    </w:p>
    <w:p w:rsidR="00174C96" w:rsidRPr="00174C96" w:rsidRDefault="00174C96" w:rsidP="00174C96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3D43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светотень?</w:t>
      </w:r>
    </w:p>
    <w:p w:rsidR="00174C96" w:rsidRPr="00174C96" w:rsidRDefault="00174C96" w:rsidP="00174C96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3D43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тон?</w:t>
      </w:r>
    </w:p>
    <w:p w:rsidR="00174C96" w:rsidRPr="00D63D43" w:rsidRDefault="00174C96" w:rsidP="00174C96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3D43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Какое значение имеет последовательность работы при рисовании?</w:t>
      </w:r>
    </w:p>
    <w:p w:rsidR="00D63D43" w:rsidRPr="00D63D43" w:rsidRDefault="00D63D43" w:rsidP="00174C96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3D43">
        <w:rPr>
          <w:rFonts w:ascii="Times New Roman" w:eastAsia="Calibri" w:hAnsi="Times New Roman" w:cs="Times New Roman"/>
          <w:bCs/>
          <w:sz w:val="24"/>
          <w:szCs w:val="24"/>
        </w:rPr>
        <w:t>Перечислите правила выбора  продуктов для создания  отделочных полуфабрикатов</w:t>
      </w:r>
    </w:p>
    <w:p w:rsidR="00D63D43" w:rsidRPr="00D63D43" w:rsidRDefault="00D63D43" w:rsidP="00174C96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3D43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Какие инструменты и инвентарь, используется для украшения  кондитерских изделий?</w:t>
      </w:r>
    </w:p>
    <w:p w:rsidR="00D63D43" w:rsidRPr="00D63D43" w:rsidRDefault="00D63D43" w:rsidP="00174C96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3D43">
        <w:rPr>
          <w:rFonts w:ascii="Times New Roman" w:hAnsi="Times New Roman" w:cs="Times New Roman"/>
          <w:sz w:val="24"/>
          <w:szCs w:val="24"/>
        </w:rPr>
        <w:t>Опишите технологию  приготовления отделочного полуфабриката:  мастики.</w:t>
      </w:r>
    </w:p>
    <w:p w:rsidR="00D63D43" w:rsidRPr="00D63D43" w:rsidRDefault="00D63D43" w:rsidP="00D63D43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3D43">
        <w:rPr>
          <w:rFonts w:ascii="Times New Roman" w:hAnsi="Times New Roman" w:cs="Times New Roman"/>
          <w:sz w:val="24"/>
          <w:szCs w:val="24"/>
        </w:rPr>
        <w:t>Опишите технологию  приготовления отделочного полуфабриката: марципана.</w:t>
      </w:r>
    </w:p>
    <w:p w:rsidR="00D63D43" w:rsidRPr="00D63D43" w:rsidRDefault="00D63D43" w:rsidP="00D63D43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3D43">
        <w:rPr>
          <w:rFonts w:ascii="Times New Roman" w:hAnsi="Times New Roman" w:cs="Times New Roman"/>
          <w:sz w:val="24"/>
          <w:szCs w:val="24"/>
        </w:rPr>
        <w:t>Опишите технологию  приготовления отделочного полуфабриката: желе.</w:t>
      </w:r>
    </w:p>
    <w:p w:rsidR="00D63D43" w:rsidRPr="00D63D43" w:rsidRDefault="00D63D43" w:rsidP="00D63D43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3D43">
        <w:rPr>
          <w:rFonts w:ascii="Times New Roman" w:hAnsi="Times New Roman" w:cs="Times New Roman"/>
          <w:sz w:val="24"/>
          <w:szCs w:val="24"/>
        </w:rPr>
        <w:t>Опишите технологию  приготовления отделочного полуфабриката: мармелада.</w:t>
      </w:r>
    </w:p>
    <w:p w:rsidR="00D63D43" w:rsidRPr="00D63D43" w:rsidRDefault="00D63D43" w:rsidP="00D63D43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3D43">
        <w:rPr>
          <w:rFonts w:ascii="Times New Roman" w:hAnsi="Times New Roman" w:cs="Times New Roman"/>
          <w:sz w:val="24"/>
          <w:szCs w:val="24"/>
        </w:rPr>
        <w:t>Опишите технологию  приготовления отделочного полуфабриката: карамели.</w:t>
      </w:r>
    </w:p>
    <w:p w:rsidR="00D63D43" w:rsidRPr="00D63D43" w:rsidRDefault="00D63D43" w:rsidP="00D63D43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3D43">
        <w:rPr>
          <w:rFonts w:ascii="Times New Roman" w:hAnsi="Times New Roman" w:cs="Times New Roman"/>
          <w:sz w:val="24"/>
          <w:szCs w:val="24"/>
        </w:rPr>
        <w:t>Опишите технологию  приготовления отделочного полуфабриката: глазури.</w:t>
      </w:r>
    </w:p>
    <w:p w:rsidR="00D63D43" w:rsidRPr="00D63D43" w:rsidRDefault="00D63D43" w:rsidP="00174C96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3D43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Перечислите виды кремов используемых для оформления кондитерских изделий?</w:t>
      </w:r>
    </w:p>
    <w:p w:rsidR="00D63D43" w:rsidRPr="00174C96" w:rsidRDefault="00D63D43" w:rsidP="00D63D4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689C" w:rsidRDefault="006D689C" w:rsidP="006D68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010F4A" w:rsidRDefault="00010F4A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ИТОГОВЫЙ КОНТРОЛЬ</w:t>
      </w: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3D43" w:rsidRPr="00D63D43" w:rsidRDefault="00D63D43" w:rsidP="001D75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>Вылепите с натуры несколько грибов разных видов.</w:t>
      </w:r>
    </w:p>
    <w:p w:rsidR="00D63D43" w:rsidRPr="00C40839" w:rsidRDefault="00D63D43" w:rsidP="001D75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>Вылепите из пластилина цветки гвоздики, тюльпана.</w:t>
      </w:r>
    </w:p>
    <w:p w:rsidR="003B4C9B" w:rsidRPr="003B4C9B" w:rsidRDefault="003B4C9B" w:rsidP="001D75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Выполните варианты композиции торта для своего дня рождения.</w:t>
      </w:r>
    </w:p>
    <w:p w:rsidR="003B4C9B" w:rsidRPr="003B4C9B" w:rsidRDefault="003B4C9B" w:rsidP="001D75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Выполните упражнения в рисовании пирожных и тортов с натуры, по памяти и по представлению.</w:t>
      </w:r>
    </w:p>
    <w:p w:rsidR="003B4C9B" w:rsidRPr="003B4C9B" w:rsidRDefault="003B4C9B" w:rsidP="001D75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Выполните варианты композиции свадебного торта.</w:t>
      </w:r>
    </w:p>
    <w:p w:rsidR="003B4C9B" w:rsidRPr="00C40839" w:rsidRDefault="003B4C9B" w:rsidP="001D75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>Вылепите из мастики  цветки розы.</w:t>
      </w:r>
    </w:p>
    <w:p w:rsidR="003B4C9B" w:rsidRPr="00C40839" w:rsidRDefault="003B4C9B" w:rsidP="001D75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Оформите макет пирожного </w:t>
      </w:r>
      <w:r w:rsidRPr="00C408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Медово-ореховые пирожные. </w:t>
      </w:r>
    </w:p>
    <w:p w:rsidR="003B4C9B" w:rsidRPr="00C40839" w:rsidRDefault="003B4C9B" w:rsidP="001D75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Оформите макет пирожного </w:t>
      </w:r>
      <w:r w:rsidRPr="00C408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«Картошка». </w:t>
      </w:r>
    </w:p>
    <w:p w:rsidR="003B4C9B" w:rsidRPr="00C40839" w:rsidRDefault="003B4C9B" w:rsidP="001D75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Оформите макет пирожного </w:t>
      </w:r>
      <w:r w:rsidRPr="00C408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Корзиночки с ягодами и взбитыми сливками.</w:t>
      </w: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B4C9B" w:rsidRPr="00C40839" w:rsidRDefault="003B4C9B" w:rsidP="001D75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Оформите макет пирожного </w:t>
      </w:r>
      <w:r w:rsidRPr="00C408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«Птичье молоко» </w:t>
      </w: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Оформите макет пирожного </w:t>
      </w:r>
      <w:r w:rsidRPr="00C408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слоеное.</w:t>
      </w:r>
    </w:p>
    <w:p w:rsidR="003B4C9B" w:rsidRPr="00C40839" w:rsidRDefault="003B4C9B" w:rsidP="001D75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Оформите макет пирожного </w:t>
      </w:r>
      <w:proofErr w:type="gramStart"/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>песочное</w:t>
      </w:r>
      <w:proofErr w:type="gramEnd"/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4C9B" w:rsidRPr="00C40839" w:rsidRDefault="001D7549" w:rsidP="001D75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Выполните украшения из желе.</w:t>
      </w:r>
    </w:p>
    <w:p w:rsidR="001D7549" w:rsidRPr="00C40839" w:rsidRDefault="001D7549" w:rsidP="001D75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Выполните украшения из мармелада.</w:t>
      </w:r>
    </w:p>
    <w:p w:rsidR="001D7549" w:rsidRPr="00C40839" w:rsidRDefault="001D7549" w:rsidP="001D75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Выполните украшения из карамели.</w:t>
      </w:r>
    </w:p>
    <w:p w:rsidR="001D7549" w:rsidRPr="00C40839" w:rsidRDefault="001D7549" w:rsidP="001D75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Выполните украшения из шоколада.</w:t>
      </w:r>
    </w:p>
    <w:p w:rsidR="001D7549" w:rsidRPr="00C40839" w:rsidRDefault="001D7549" w:rsidP="001D75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Выполните бордюры (тортов) из крема.</w:t>
      </w:r>
    </w:p>
    <w:p w:rsidR="001D7549" w:rsidRPr="00C40839" w:rsidRDefault="001D7549" w:rsidP="001D75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Выполните украшения боков торта из крема.</w:t>
      </w:r>
    </w:p>
    <w:p w:rsidR="001D7549" w:rsidRPr="00C40839" w:rsidRDefault="001D7549" w:rsidP="001D75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Выполните рисунок из крема (растение).</w:t>
      </w:r>
    </w:p>
    <w:p w:rsidR="001D7549" w:rsidRPr="00C40839" w:rsidRDefault="001D7549" w:rsidP="001D75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Выполните из мастики ветку сирени</w:t>
      </w:r>
      <w:r w:rsidR="000F63BE"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F63BE" w:rsidRPr="00C40839" w:rsidRDefault="000F63BE" w:rsidP="001D754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Выполните из мастики  </w:t>
      </w:r>
      <w:r w:rsidRPr="00C408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фрукты.</w:t>
      </w:r>
    </w:p>
    <w:p w:rsidR="000F63BE" w:rsidRPr="00C40839" w:rsidRDefault="000F63BE" w:rsidP="000F63BE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Выполните из мастики  </w:t>
      </w:r>
      <w:r w:rsidRPr="00C408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овощи.</w:t>
      </w:r>
    </w:p>
    <w:p w:rsidR="000F63BE" w:rsidRPr="00C40839" w:rsidRDefault="000F63BE" w:rsidP="000F63BE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Выполните из мастики  </w:t>
      </w:r>
      <w:r w:rsidRPr="00C408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животных.</w:t>
      </w:r>
    </w:p>
    <w:p w:rsidR="000F63BE" w:rsidRPr="00C40839" w:rsidRDefault="000F63BE" w:rsidP="000F63BE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Выполните из мастики  </w:t>
      </w:r>
      <w:r w:rsidR="00C40839" w:rsidRPr="00C408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сказочных персонажей</w:t>
      </w:r>
      <w:proofErr w:type="gramStart"/>
      <w:r w:rsidR="00C40839" w:rsidRPr="00C408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408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</w:p>
    <w:p w:rsidR="006848EE" w:rsidRPr="00C40839" w:rsidRDefault="00C40839" w:rsidP="00171A41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Выполните из мастики  </w:t>
      </w:r>
      <w:proofErr w:type="gramStart"/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мультипликационный</w:t>
      </w:r>
      <w:proofErr w:type="gramEnd"/>
      <w:r w:rsidRPr="00C408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героев.</w:t>
      </w:r>
    </w:p>
    <w:p w:rsidR="006848EE" w:rsidRDefault="006848EE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6848EE" w:rsidRPr="00171A41" w:rsidRDefault="006848EE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Приложение 1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ТЕКУЩИЙ КОНТРОЛЬ (ТК)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ФОРМЫ И ВИДЫ ТК. КРИТЕРИИ ОЦЕНИВАНИЯ.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Критерии оценивания устного ответа: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«5» - заслуживает ответ, в котором отмечается знание фактического материала, и студент может им оперировать, приводить примеры из жизни общества.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«4» - есть небольшие недочёты по содержанию ответа. 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«3» - есть неточности по сути раскрываемых вопросов.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«2» - есть серьёзные ошибки по содержанию или полное отсутствие знаний и умений.</w:t>
      </w:r>
    </w:p>
    <w:p w:rsidR="0048118B" w:rsidRPr="00C40839" w:rsidRDefault="0048118B" w:rsidP="00C40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и нормы устного ответа 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дисциплине </w:t>
      </w:r>
      <w:r w:rsidR="00C40839" w:rsidRPr="00C40839">
        <w:rPr>
          <w:rFonts w:ascii="Times New Roman" w:hAnsi="Times New Roman" w:cs="Times New Roman"/>
          <w:b/>
        </w:rPr>
        <w:t>ОП.12 современные виды и способы оформления кондитерских изделий</w:t>
      </w:r>
      <w:r w:rsidR="00C40839">
        <w:rPr>
          <w:rFonts w:ascii="Times New Roman" w:hAnsi="Times New Roman" w:cs="Times New Roman"/>
          <w:b/>
        </w:rPr>
        <w:t>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«5» ставится, если студент: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(на основе ранее приобретенных знаний) и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внутрипредметные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учебного пособия или конспекта; излагает материал литературным языком; правильно и обстоятельно отвечает на дополнительные вопросы преподавателя.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преподавателя.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«4» ставится, если студент: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Показывает знания всего изученного программного материала. 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в основном усвоил учебный материал; подтверждает ответ конкретными примерами; правильно отвечает на дополнительные вопросы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преподаватля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внутрипредметные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«3» ставится, если студент: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>, фрагментарно, не всегда последовательно.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Показывает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недостаточнуюсформированность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Отвечает неполно на вопросы преподавателя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важное значение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в этом тексте.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преподавателя, допуская одну - две грубые ошибки.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«2» ставится, если студент: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усвоил и не раскрыл основное содержание материала; не делает выводов и обобщений.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При ответе (на один вопрос) допускает более двух грубых ошибок, которые не может исправить даже при помощи преподавателя.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может ответить ни на один их поставленных вопросов.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Полностью не усвоил материал.</w:t>
      </w: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ИТОГОВЫЙ  КОНТРОЛЬ.</w:t>
      </w:r>
    </w:p>
    <w:p w:rsidR="00843DE1" w:rsidRPr="00C40839" w:rsidRDefault="00171A41" w:rsidP="00C40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Итоговый контроль по дисцип</w:t>
      </w:r>
      <w:r w:rsidR="00010F4A">
        <w:rPr>
          <w:rFonts w:ascii="Times New Roman" w:eastAsia="Times New Roman" w:hAnsi="Times New Roman" w:cs="Times New Roman"/>
          <w:sz w:val="24"/>
          <w:szCs w:val="24"/>
        </w:rPr>
        <w:t xml:space="preserve">лине </w:t>
      </w:r>
      <w:r w:rsidR="00C40839" w:rsidRPr="00C40839">
        <w:rPr>
          <w:rFonts w:ascii="Times New Roman" w:hAnsi="Times New Roman" w:cs="Times New Roman"/>
        </w:rPr>
        <w:t>ОП.12 Современные виды и способы оформления кондитерских изделий</w:t>
      </w:r>
      <w:r w:rsidR="00C40839">
        <w:rPr>
          <w:rFonts w:ascii="Times New Roman" w:hAnsi="Times New Roman" w:cs="Times New Roman"/>
        </w:rPr>
        <w:t xml:space="preserve">  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проводится в </w:t>
      </w:r>
      <w:r w:rsidR="00010F4A">
        <w:rPr>
          <w:rFonts w:ascii="Times New Roman" w:eastAsia="Times New Roman" w:hAnsi="Times New Roman" w:cs="Times New Roman"/>
          <w:sz w:val="24"/>
          <w:szCs w:val="24"/>
        </w:rPr>
        <w:t xml:space="preserve">форме </w:t>
      </w:r>
      <w:r w:rsidR="00C40839" w:rsidRPr="00EB0717">
        <w:rPr>
          <w:rFonts w:ascii="Times New Roman" w:hAnsi="Times New Roman" w:cs="Times New Roman"/>
          <w:sz w:val="24"/>
          <w:szCs w:val="24"/>
        </w:rPr>
        <w:t>дифференцированного зачета</w:t>
      </w:r>
      <w:r w:rsidRPr="00EB071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Форма прове</w:t>
      </w:r>
      <w:r w:rsidR="00010F4A">
        <w:rPr>
          <w:rFonts w:ascii="Times New Roman" w:eastAsia="Times New Roman" w:hAnsi="Times New Roman" w:cs="Times New Roman"/>
          <w:sz w:val="24"/>
          <w:szCs w:val="24"/>
        </w:rPr>
        <w:t xml:space="preserve">дения </w:t>
      </w:r>
      <w:r w:rsidR="00C40839" w:rsidRPr="00EB0717">
        <w:rPr>
          <w:rFonts w:ascii="Times New Roman" w:hAnsi="Times New Roman" w:cs="Times New Roman"/>
          <w:sz w:val="24"/>
          <w:szCs w:val="24"/>
        </w:rPr>
        <w:t>дифференцированного зачета</w:t>
      </w:r>
      <w:r w:rsidR="0048118B" w:rsidRPr="00EB071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C40839" w:rsidRPr="00EB0717">
        <w:rPr>
          <w:rFonts w:ascii="Times New Roman" w:hAnsi="Times New Roman" w:cs="Times New Roman"/>
          <w:sz w:val="24"/>
          <w:szCs w:val="24"/>
        </w:rPr>
        <w:t>Дифференцированный зачет</w:t>
      </w:r>
      <w:r w:rsidR="00010F4A">
        <w:rPr>
          <w:rFonts w:ascii="Times New Roman" w:eastAsia="Times New Roman" w:hAnsi="Times New Roman" w:cs="Times New Roman"/>
          <w:sz w:val="24"/>
          <w:szCs w:val="24"/>
        </w:rPr>
        <w:t xml:space="preserve"> проводится в виде </w:t>
      </w:r>
      <w:r w:rsidR="00C40839">
        <w:rPr>
          <w:rFonts w:ascii="Times New Roman" w:eastAsia="Times New Roman" w:hAnsi="Times New Roman" w:cs="Times New Roman"/>
          <w:sz w:val="24"/>
          <w:szCs w:val="24"/>
        </w:rPr>
        <w:t>практической работы</w:t>
      </w:r>
      <w:r w:rsidR="00010F4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10F4A" w:rsidRPr="00010F4A" w:rsidRDefault="00171A41" w:rsidP="00010F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Критерии оценивания </w:t>
      </w:r>
    </w:p>
    <w:p w:rsidR="00010F4A" w:rsidRPr="00EB0717" w:rsidRDefault="00010F4A" w:rsidP="00010F4A">
      <w:pPr>
        <w:spacing w:after="0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10F4A">
        <w:rPr>
          <w:rFonts w:ascii="Times New Roman" w:hAnsi="Times New Roman" w:cs="Times New Roman"/>
          <w:b/>
          <w:spacing w:val="-2"/>
          <w:sz w:val="24"/>
          <w:szCs w:val="24"/>
        </w:rPr>
        <w:t>«</w:t>
      </w:r>
      <w:r w:rsidRPr="00EB0717">
        <w:rPr>
          <w:rFonts w:ascii="Times New Roman" w:hAnsi="Times New Roman" w:cs="Times New Roman"/>
          <w:b/>
          <w:spacing w:val="-2"/>
          <w:sz w:val="24"/>
          <w:szCs w:val="24"/>
        </w:rPr>
        <w:t>отлично»</w:t>
      </w:r>
      <w:r w:rsidRPr="00EB0717">
        <w:rPr>
          <w:rFonts w:ascii="Times New Roman" w:hAnsi="Times New Roman" w:cs="Times New Roman"/>
          <w:spacing w:val="-2"/>
          <w:sz w:val="24"/>
          <w:szCs w:val="24"/>
        </w:rPr>
        <w:t xml:space="preserve"> - </w:t>
      </w:r>
      <w:r w:rsidR="00EB0717" w:rsidRPr="00EB071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без ошибок самостоятельно демонстрирует выполнение практических умений</w:t>
      </w:r>
      <w:r w:rsidRPr="00EB0717">
        <w:rPr>
          <w:rFonts w:ascii="Times New Roman" w:hAnsi="Times New Roman" w:cs="Times New Roman"/>
          <w:spacing w:val="-2"/>
          <w:sz w:val="24"/>
          <w:szCs w:val="24"/>
        </w:rPr>
        <w:t>,</w:t>
      </w:r>
    </w:p>
    <w:p w:rsidR="00010F4A" w:rsidRPr="00EB0717" w:rsidRDefault="00010F4A" w:rsidP="00010F4A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B0717">
        <w:rPr>
          <w:rFonts w:ascii="Times New Roman" w:hAnsi="Times New Roman" w:cs="Times New Roman"/>
          <w:b/>
          <w:spacing w:val="-2"/>
          <w:sz w:val="24"/>
          <w:szCs w:val="24"/>
        </w:rPr>
        <w:t>«хорошо</w:t>
      </w:r>
      <w:r w:rsidRPr="00EB0717">
        <w:rPr>
          <w:rFonts w:ascii="Times New Roman" w:hAnsi="Times New Roman" w:cs="Times New Roman"/>
          <w:spacing w:val="-2"/>
          <w:sz w:val="24"/>
          <w:szCs w:val="24"/>
        </w:rPr>
        <w:t xml:space="preserve">» - </w:t>
      </w:r>
      <w:r w:rsidR="00EB0717" w:rsidRPr="00EB071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самостоятельно демонстрирует выполнение практических умений, допуская некоторые неточности (малосущественные ошибки), которые самостоятельно обнаруживает и быстро исправляет</w:t>
      </w:r>
      <w:r w:rsidRPr="00EB0717">
        <w:rPr>
          <w:rFonts w:ascii="Times New Roman" w:hAnsi="Times New Roman" w:cs="Times New Roman"/>
          <w:spacing w:val="-2"/>
          <w:sz w:val="24"/>
          <w:szCs w:val="24"/>
        </w:rPr>
        <w:t>,</w:t>
      </w:r>
    </w:p>
    <w:p w:rsidR="00010F4A" w:rsidRPr="00EB0717" w:rsidRDefault="00010F4A" w:rsidP="00010F4A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B0717">
        <w:rPr>
          <w:rFonts w:ascii="Times New Roman" w:hAnsi="Times New Roman" w:cs="Times New Roman"/>
          <w:b/>
          <w:spacing w:val="-2"/>
          <w:sz w:val="24"/>
          <w:szCs w:val="24"/>
        </w:rPr>
        <w:t>«удовлетворительно»</w:t>
      </w:r>
      <w:r w:rsidRPr="00EB0717">
        <w:rPr>
          <w:rFonts w:ascii="Times New Roman" w:hAnsi="Times New Roman" w:cs="Times New Roman"/>
          <w:spacing w:val="-2"/>
          <w:sz w:val="24"/>
          <w:szCs w:val="24"/>
        </w:rPr>
        <w:t xml:space="preserve"> - </w:t>
      </w:r>
      <w:r w:rsidR="00EB0717" w:rsidRPr="00EB071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демонстрирует выполнение практических умений, допуская некоторые ошибки, которые может исправить при коррекции их преподавателем</w:t>
      </w:r>
      <w:r w:rsidRPr="00EB0717">
        <w:rPr>
          <w:rFonts w:ascii="Times New Roman" w:hAnsi="Times New Roman" w:cs="Times New Roman"/>
          <w:spacing w:val="-2"/>
          <w:sz w:val="24"/>
          <w:szCs w:val="24"/>
        </w:rPr>
        <w:t>,</w:t>
      </w:r>
    </w:p>
    <w:p w:rsidR="00010F4A" w:rsidRPr="00010F4A" w:rsidRDefault="00010F4A" w:rsidP="00010F4A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B0717">
        <w:rPr>
          <w:rFonts w:ascii="Times New Roman" w:hAnsi="Times New Roman" w:cs="Times New Roman"/>
          <w:b/>
          <w:spacing w:val="-2"/>
          <w:sz w:val="24"/>
          <w:szCs w:val="24"/>
        </w:rPr>
        <w:t>«неудовлетворительно»</w:t>
      </w:r>
      <w:r w:rsidRPr="00EB0717">
        <w:rPr>
          <w:rFonts w:ascii="Times New Roman" w:hAnsi="Times New Roman" w:cs="Times New Roman"/>
          <w:spacing w:val="-2"/>
          <w:sz w:val="24"/>
          <w:szCs w:val="24"/>
        </w:rPr>
        <w:t xml:space="preserve"> - </w:t>
      </w:r>
      <w:r w:rsidR="00EB0717" w:rsidRPr="00EB071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не может самостоятельно продемонстрировать практические умения или выполняет их, допуская грубые ошибки</w:t>
      </w:r>
      <w:r w:rsidRPr="00010F4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43DE1" w:rsidRPr="00171A41" w:rsidRDefault="00171A41" w:rsidP="00171A4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Для </w:t>
      </w:r>
      <w:r w:rsidR="00010F4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сдачи </w:t>
      </w:r>
      <w:r w:rsidR="00C4083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C40839" w:rsidRPr="001115CC">
        <w:rPr>
          <w:rFonts w:ascii="Times New Roman" w:hAnsi="Times New Roman" w:cs="Times New Roman"/>
          <w:sz w:val="24"/>
          <w:szCs w:val="24"/>
          <w:u w:val="single"/>
        </w:rPr>
        <w:t>дифференцированного зачета</w:t>
      </w:r>
      <w:r w:rsidR="00C40839">
        <w:rPr>
          <w:b/>
          <w:sz w:val="24"/>
          <w:szCs w:val="24"/>
        </w:rPr>
        <w:t xml:space="preserve"> </w:t>
      </w: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необходимо иметь:</w:t>
      </w:r>
    </w:p>
    <w:p w:rsidR="00843DE1" w:rsidRPr="00171A41" w:rsidRDefault="00171A41" w:rsidP="00171A4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Конспект лекций по дис</w:t>
      </w:r>
      <w:r w:rsidR="00EB0717">
        <w:rPr>
          <w:rFonts w:ascii="Times New Roman" w:eastAsia="Times New Roman" w:hAnsi="Times New Roman" w:cs="Times New Roman"/>
          <w:sz w:val="24"/>
          <w:szCs w:val="24"/>
        </w:rPr>
        <w:t>циплине ОП.</w:t>
      </w:r>
      <w:r w:rsidR="00C40839" w:rsidRPr="00C40839">
        <w:rPr>
          <w:rFonts w:ascii="Times New Roman" w:hAnsi="Times New Roman" w:cs="Times New Roman"/>
        </w:rPr>
        <w:t>12 Современные виды и способы оформления кондитерских изделий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843DE1" w:rsidRPr="00171A41" w:rsidSect="00A92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91741"/>
    <w:multiLevelType w:val="multilevel"/>
    <w:tmpl w:val="ABF2D9C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225D03"/>
    <w:multiLevelType w:val="multilevel"/>
    <w:tmpl w:val="01546A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>
    <w:nsid w:val="07C70BD6"/>
    <w:multiLevelType w:val="multilevel"/>
    <w:tmpl w:val="8AAA31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952633"/>
    <w:multiLevelType w:val="multilevel"/>
    <w:tmpl w:val="597EC3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0F40FF"/>
    <w:multiLevelType w:val="multilevel"/>
    <w:tmpl w:val="5E3C9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65070E"/>
    <w:multiLevelType w:val="multilevel"/>
    <w:tmpl w:val="A754AC6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1A7D4C"/>
    <w:multiLevelType w:val="multilevel"/>
    <w:tmpl w:val="4246D75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9B747F"/>
    <w:multiLevelType w:val="multilevel"/>
    <w:tmpl w:val="08E69F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513FE0"/>
    <w:multiLevelType w:val="multilevel"/>
    <w:tmpl w:val="4A1A2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03582C"/>
    <w:multiLevelType w:val="hybridMultilevel"/>
    <w:tmpl w:val="BF48B9A6"/>
    <w:lvl w:ilvl="0" w:tplc="9EA80A4E">
      <w:start w:val="8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026DD2"/>
    <w:multiLevelType w:val="multilevel"/>
    <w:tmpl w:val="A69677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BB3A5E"/>
    <w:multiLevelType w:val="multilevel"/>
    <w:tmpl w:val="EED26FF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4D3955"/>
    <w:multiLevelType w:val="multilevel"/>
    <w:tmpl w:val="3DF08C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E0C7A8F"/>
    <w:multiLevelType w:val="multilevel"/>
    <w:tmpl w:val="1FA2C9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FBB0487"/>
    <w:multiLevelType w:val="multilevel"/>
    <w:tmpl w:val="FB00BB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7F25F4"/>
    <w:multiLevelType w:val="hybridMultilevel"/>
    <w:tmpl w:val="6FF2FD8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59B131CC"/>
    <w:multiLevelType w:val="multilevel"/>
    <w:tmpl w:val="4DAAC8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B2D218E"/>
    <w:multiLevelType w:val="multilevel"/>
    <w:tmpl w:val="015228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C8E6CA2"/>
    <w:multiLevelType w:val="multilevel"/>
    <w:tmpl w:val="90E079C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D62450E"/>
    <w:multiLevelType w:val="multilevel"/>
    <w:tmpl w:val="DA14BF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2AD45F6"/>
    <w:multiLevelType w:val="multilevel"/>
    <w:tmpl w:val="51C20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E22888"/>
    <w:multiLevelType w:val="multilevel"/>
    <w:tmpl w:val="4F26C36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E15DEC"/>
    <w:multiLevelType w:val="multilevel"/>
    <w:tmpl w:val="DC72C39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E800349"/>
    <w:multiLevelType w:val="multilevel"/>
    <w:tmpl w:val="89AAB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8BC26EE"/>
    <w:multiLevelType w:val="multilevel"/>
    <w:tmpl w:val="6CF2E5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4"/>
  </w:num>
  <w:num w:numId="3">
    <w:abstractNumId w:val="17"/>
  </w:num>
  <w:num w:numId="4">
    <w:abstractNumId w:val="16"/>
  </w:num>
  <w:num w:numId="5">
    <w:abstractNumId w:val="2"/>
  </w:num>
  <w:num w:numId="6">
    <w:abstractNumId w:val="21"/>
  </w:num>
  <w:num w:numId="7">
    <w:abstractNumId w:val="11"/>
  </w:num>
  <w:num w:numId="8">
    <w:abstractNumId w:val="5"/>
  </w:num>
  <w:num w:numId="9">
    <w:abstractNumId w:val="22"/>
  </w:num>
  <w:num w:numId="10">
    <w:abstractNumId w:val="10"/>
  </w:num>
  <w:num w:numId="11">
    <w:abstractNumId w:val="19"/>
  </w:num>
  <w:num w:numId="12">
    <w:abstractNumId w:val="6"/>
  </w:num>
  <w:num w:numId="13">
    <w:abstractNumId w:val="18"/>
  </w:num>
  <w:num w:numId="14">
    <w:abstractNumId w:val="0"/>
  </w:num>
  <w:num w:numId="15">
    <w:abstractNumId w:val="3"/>
  </w:num>
  <w:num w:numId="16">
    <w:abstractNumId w:val="12"/>
  </w:num>
  <w:num w:numId="17">
    <w:abstractNumId w:val="13"/>
  </w:num>
  <w:num w:numId="18">
    <w:abstractNumId w:val="14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3"/>
  </w:num>
  <w:num w:numId="23">
    <w:abstractNumId w:val="20"/>
  </w:num>
  <w:num w:numId="24">
    <w:abstractNumId w:val="8"/>
  </w:num>
  <w:num w:numId="25">
    <w:abstractNumId w:val="9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3DE1"/>
    <w:rsid w:val="00010F4A"/>
    <w:rsid w:val="00050BDA"/>
    <w:rsid w:val="000F63BE"/>
    <w:rsid w:val="001115CC"/>
    <w:rsid w:val="00171A41"/>
    <w:rsid w:val="00174C96"/>
    <w:rsid w:val="001A743C"/>
    <w:rsid w:val="001D7549"/>
    <w:rsid w:val="002E6265"/>
    <w:rsid w:val="003A7973"/>
    <w:rsid w:val="003B4C9B"/>
    <w:rsid w:val="0048118B"/>
    <w:rsid w:val="00542582"/>
    <w:rsid w:val="006848EE"/>
    <w:rsid w:val="006D689C"/>
    <w:rsid w:val="007C1C4B"/>
    <w:rsid w:val="00843DE1"/>
    <w:rsid w:val="008E5404"/>
    <w:rsid w:val="00A402A4"/>
    <w:rsid w:val="00A92088"/>
    <w:rsid w:val="00BA6E81"/>
    <w:rsid w:val="00BC278A"/>
    <w:rsid w:val="00BE12DC"/>
    <w:rsid w:val="00C40839"/>
    <w:rsid w:val="00CE7B76"/>
    <w:rsid w:val="00D63D43"/>
    <w:rsid w:val="00D9159F"/>
    <w:rsid w:val="00D91CFA"/>
    <w:rsid w:val="00EB0717"/>
    <w:rsid w:val="00EE2316"/>
    <w:rsid w:val="00FB6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71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171A41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71A4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5">
    <w:name w:val="Обычный (веб) Знак"/>
    <w:aliases w:val="Обычный (Web) Знак"/>
    <w:link w:val="a6"/>
    <w:uiPriority w:val="99"/>
    <w:semiHidden/>
    <w:locked/>
    <w:rsid w:val="00FB67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aliases w:val="Обычный (Web)"/>
    <w:basedOn w:val="a"/>
    <w:link w:val="a5"/>
    <w:uiPriority w:val="99"/>
    <w:semiHidden/>
    <w:unhideWhenUsed/>
    <w:rsid w:val="00FB67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542582"/>
    <w:pPr>
      <w:ind w:left="720"/>
      <w:contextualSpacing/>
    </w:pPr>
  </w:style>
  <w:style w:type="character" w:customStyle="1" w:styleId="c1">
    <w:name w:val="c1"/>
    <w:basedOn w:val="a0"/>
    <w:rsid w:val="00174C96"/>
  </w:style>
  <w:style w:type="character" w:styleId="a8">
    <w:name w:val="Hyperlink"/>
    <w:basedOn w:val="a0"/>
    <w:uiPriority w:val="99"/>
    <w:semiHidden/>
    <w:unhideWhenUsed/>
    <w:rsid w:val="003B4C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7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1224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</dc:creator>
  <cp:lastModifiedBy>TANK</cp:lastModifiedBy>
  <cp:revision>3</cp:revision>
  <dcterms:created xsi:type="dcterms:W3CDTF">2018-10-16T18:01:00Z</dcterms:created>
  <dcterms:modified xsi:type="dcterms:W3CDTF">2018-10-16T18:03:00Z</dcterms:modified>
</cp:coreProperties>
</file>